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126E7DCB" w14:textId="4A8FCABD" w:rsidR="002F0F8F" w:rsidRPr="004A3359" w:rsidRDefault="00B427BF" w:rsidP="004A3359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359">
        <w:rPr>
          <w:rFonts w:ascii="Times New Roman" w:eastAsia="Times New Roman" w:hAnsi="Times New Roman" w:cs="Times New Roman"/>
          <w:bCs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09618CEE" w14:textId="77777777" w:rsidR="00B427BF" w:rsidRPr="004A3359" w:rsidRDefault="00B427BF" w:rsidP="004A3359">
      <w:pPr>
        <w:spacing w:after="0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3E5DC" w14:textId="635A2B49" w:rsidR="00D1085A" w:rsidRPr="00715FA1" w:rsidRDefault="00D1085A" w:rsidP="004A335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FA1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71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FA1" w:rsidRPr="00715FA1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</w:t>
      </w:r>
      <w:r w:rsidR="004A0FCE" w:rsidRPr="00715F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EC493" w14:textId="77777777" w:rsidR="002E6AB8" w:rsidRDefault="00040C11" w:rsidP="002E6A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005741DB" w14:textId="5002986F" w:rsidR="002E6AB8" w:rsidRPr="002E6AB8" w:rsidRDefault="002E6AB8" w:rsidP="002E6A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AB8">
        <w:rPr>
          <w:rFonts w:ascii="Times New Roman" w:hAnsi="Times New Roman" w:cs="Times New Roman"/>
          <w:sz w:val="24"/>
          <w:szCs w:val="24"/>
        </w:rPr>
        <w:t>Podstawą przetwarzania Pani / Pana danych osobowych jest:</w:t>
      </w:r>
    </w:p>
    <w:p w14:paraId="2E862F00" w14:textId="77777777" w:rsidR="002E6AB8" w:rsidRDefault="002E6AB8" w:rsidP="002E6AB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b) RODO – przetwarzanie jest niezbędne do wykonania umowy, której stroną jest osoba, której dane dotyczą, lub do podjęcia działań na żądanie osoby, której dane dotyczą, przed zawarciem umowy;</w:t>
      </w:r>
    </w:p>
    <w:p w14:paraId="6CC5CE91" w14:textId="77777777" w:rsidR="002E6AB8" w:rsidRDefault="002E6AB8" w:rsidP="002E6AB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c) RODO – przetwarzanie jest niezbędne do wypełnienia obowiązku prawnego ciążącego na Administratorze w celu:</w:t>
      </w:r>
    </w:p>
    <w:p w14:paraId="7B928868" w14:textId="77777777" w:rsidR="002E6AB8" w:rsidRDefault="002E6AB8" w:rsidP="002E6AB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rachunkowości (ustawa z dnia 27 sierpnia 2009 r. o finansach publicznych),</w:t>
      </w:r>
    </w:p>
    <w:p w14:paraId="3F88082D" w14:textId="77777777" w:rsidR="002E6AB8" w:rsidRDefault="002E6AB8" w:rsidP="002E6AB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rozliczania podatku od towarów i usług (ustawa z dnia 11 marca 2004 r. o podatku od towarów i usług),</w:t>
      </w:r>
    </w:p>
    <w:p w14:paraId="60AE6CB4" w14:textId="77777777" w:rsidR="002E6AB8" w:rsidRDefault="002E6AB8" w:rsidP="002E6AB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informacji publicznej (ustawa z dnia 6 września 2001 r. o dostępie do informacji publicznej),</w:t>
      </w:r>
    </w:p>
    <w:p w14:paraId="1E8D24BD" w14:textId="77777777" w:rsidR="002E6AB8" w:rsidRDefault="002E6AB8" w:rsidP="002E6AB8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archiwum zakładowego / składnicy akt (ustawa z dnia 14 lipca 1983 r. o narodowym zasobie archiwalnym i archiwach);</w:t>
      </w:r>
    </w:p>
    <w:p w14:paraId="27C716FE" w14:textId="77777777" w:rsidR="002E6AB8" w:rsidRDefault="002E6AB8" w:rsidP="002E6AB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f) RODO – przetwarzanie jest niezbędne do realizacji prawnie uzasadnionego interesu realizowanego przez administratora, który polega na dochodzeniu ewentualnych roszczeń związanych z wykonaniem umowy.</w:t>
      </w:r>
    </w:p>
    <w:p w14:paraId="73C33817" w14:textId="77777777" w:rsidR="00B427BF" w:rsidRPr="004A3359" w:rsidRDefault="00B427BF" w:rsidP="004A33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Pani / Pana dane osobowe mogą być przekazywane następującym odbiorcom:</w:t>
      </w:r>
    </w:p>
    <w:p w14:paraId="234BCEE8" w14:textId="77777777" w:rsidR="00B427BF" w:rsidRPr="004A3359" w:rsidRDefault="00B427BF" w:rsidP="004A335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Organy władzy publicznej oraz podmioty wykonujące zadania publiczne,</w:t>
      </w:r>
    </w:p>
    <w:p w14:paraId="2E4D5A32" w14:textId="77777777" w:rsidR="00B427BF" w:rsidRPr="004A3359" w:rsidRDefault="00B427BF" w:rsidP="004A335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Instytucje finansowe działające na podstawie zezwoleń uprawniających do wykonywania czynności bankowych,</w:t>
      </w:r>
    </w:p>
    <w:p w14:paraId="688A07AE" w14:textId="77777777" w:rsidR="00B427BF" w:rsidRPr="004A3359" w:rsidRDefault="00B427BF" w:rsidP="004A335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Podmioty zewnętrzne, które na podstawie stosownych umów, porozumień lub przepisów prawa przetwarzają dane osobowe powierzone lub udostępnione przez Administratora.</w:t>
      </w:r>
    </w:p>
    <w:p w14:paraId="61D93764" w14:textId="77777777" w:rsidR="007158CB" w:rsidRDefault="00B427BF" w:rsidP="00715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Pani / Pana dane nie będą przekazywane do państw trzecich.</w:t>
      </w:r>
    </w:p>
    <w:p w14:paraId="027590FC" w14:textId="5D174C5B" w:rsidR="007158CB" w:rsidRPr="007158CB" w:rsidRDefault="007158CB" w:rsidP="00715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58CB">
        <w:rPr>
          <w:rFonts w:ascii="Times New Roman" w:hAnsi="Times New Roman" w:cs="Times New Roman"/>
          <w:sz w:val="24"/>
          <w:szCs w:val="24"/>
        </w:rPr>
        <w:t>Pani / Pana dane osobowe będą przetwarzane:</w:t>
      </w:r>
    </w:p>
    <w:p w14:paraId="22C15FCC" w14:textId="77777777" w:rsidR="007158CB" w:rsidRPr="00C018AB" w:rsidRDefault="007158CB" w:rsidP="007158CB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t>W celu określonym w pkt 3 lit. a przez okres 10 lat,</w:t>
      </w:r>
    </w:p>
    <w:p w14:paraId="6F84CEE0" w14:textId="77777777" w:rsidR="007158CB" w:rsidRPr="00C018AB" w:rsidRDefault="007158CB" w:rsidP="007158CB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t>W celu określonym w pkt 3 lit. b podpunkt i), iii) przez okres 5 lat,</w:t>
      </w:r>
    </w:p>
    <w:p w14:paraId="5501694D" w14:textId="77777777" w:rsidR="007158CB" w:rsidRPr="00C018AB" w:rsidRDefault="007158CB" w:rsidP="007158CB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t>W celu określonym w pkt 3 lit. b podpunkt ii) przez okres 10 lat,</w:t>
      </w:r>
    </w:p>
    <w:p w14:paraId="3231879D" w14:textId="77777777" w:rsidR="007158CB" w:rsidRPr="00C018AB" w:rsidRDefault="007158CB" w:rsidP="007158CB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 celu określonym w pkt 3 lit. b podpunkt iv) przez okres wynikający z ww. czynności przetwarzania,</w:t>
      </w:r>
    </w:p>
    <w:p w14:paraId="0452EBB3" w14:textId="2C460438" w:rsidR="007158CB" w:rsidRPr="007158CB" w:rsidRDefault="007158CB" w:rsidP="007158CB">
      <w:pPr>
        <w:pStyle w:val="Akapitzlist"/>
        <w:numPr>
          <w:ilvl w:val="1"/>
          <w:numId w:val="11"/>
        </w:numPr>
        <w:spacing w:before="24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8AB">
        <w:rPr>
          <w:rFonts w:ascii="Times New Roman" w:eastAsia="Times New Roman" w:hAnsi="Times New Roman" w:cs="Times New Roman"/>
          <w:bCs/>
          <w:sz w:val="24"/>
          <w:szCs w:val="24"/>
        </w:rPr>
        <w:t>W celu określonym w pkt 3 lit. c do momentu przedawnienia się roszczeń związanych z wykonaniem umowy.</w:t>
      </w:r>
    </w:p>
    <w:p w14:paraId="4DCEB9B3" w14:textId="77777777" w:rsidR="00B427BF" w:rsidRPr="004A3359" w:rsidRDefault="00B427BF" w:rsidP="004A33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W związku z przetwarzaniem danych osobowych, przysługują Pani / Panu:</w:t>
      </w:r>
    </w:p>
    <w:p w14:paraId="0EB6F773" w14:textId="77777777" w:rsidR="00B427BF" w:rsidRPr="004A3359" w:rsidRDefault="00B427BF" w:rsidP="004A335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Prawo dostępu do danych,</w:t>
      </w:r>
    </w:p>
    <w:p w14:paraId="1C3FAE14" w14:textId="77777777" w:rsidR="00B427BF" w:rsidRPr="004A3359" w:rsidRDefault="00B427BF" w:rsidP="004A335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 xml:space="preserve">Prawo do sprostowania, </w:t>
      </w:r>
    </w:p>
    <w:p w14:paraId="7A04C8C8" w14:textId="77777777" w:rsidR="00810C59" w:rsidRDefault="00B427BF" w:rsidP="004A335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Prawo do ograniczenia przetwarzania</w:t>
      </w:r>
      <w:r w:rsidR="00810C59">
        <w:rPr>
          <w:rFonts w:ascii="Times New Roman" w:hAnsi="Times New Roman" w:cs="Times New Roman"/>
          <w:sz w:val="24"/>
          <w:szCs w:val="24"/>
        </w:rPr>
        <w:t>,</w:t>
      </w:r>
    </w:p>
    <w:p w14:paraId="4764B885" w14:textId="77777777" w:rsidR="00810C59" w:rsidRDefault="00810C59" w:rsidP="004A335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przeniesienia danych,</w:t>
      </w:r>
    </w:p>
    <w:p w14:paraId="5205EAB0" w14:textId="29393FA9" w:rsidR="00B427BF" w:rsidRPr="004A3359" w:rsidRDefault="00810C59" w:rsidP="004A335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wyrażenia sprzeciwu wobec przetwarzania</w:t>
      </w:r>
      <w:r w:rsidR="00B427BF" w:rsidRPr="004A3359">
        <w:rPr>
          <w:rFonts w:ascii="Times New Roman" w:hAnsi="Times New Roman" w:cs="Times New Roman"/>
          <w:sz w:val="24"/>
          <w:szCs w:val="24"/>
        </w:rPr>
        <w:t>.</w:t>
      </w:r>
    </w:p>
    <w:p w14:paraId="48094F55" w14:textId="77777777" w:rsidR="00B427BF" w:rsidRPr="004A3359" w:rsidRDefault="00B427BF" w:rsidP="004A33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6B74D988" w14:textId="77777777" w:rsidR="00D0021A" w:rsidRPr="00BF4EAB" w:rsidRDefault="00D0021A" w:rsidP="00D0021A">
      <w:pPr>
        <w:pStyle w:val="Akapitzlist"/>
        <w:numPr>
          <w:ilvl w:val="0"/>
          <w:numId w:val="11"/>
        </w:numPr>
        <w:spacing w:before="24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EAB">
        <w:rPr>
          <w:rFonts w:ascii="Times New Roman" w:eastAsia="Times New Roman" w:hAnsi="Times New Roman" w:cs="Times New Roman"/>
          <w:bCs/>
          <w:sz w:val="24"/>
          <w:szCs w:val="24"/>
        </w:rPr>
        <w:t>Podanie przez Panią / Pana danych osobowych jest niezbędne do zawarcia i realizacji umowy. Konsekwencją niepodania danych osobowych, będzie brak możliwości zawarcia lub realizacji umowy.</w:t>
      </w:r>
    </w:p>
    <w:p w14:paraId="399DD804" w14:textId="4E436D5C" w:rsidR="00DF144E" w:rsidRPr="004A3359" w:rsidRDefault="00B427BF" w:rsidP="004A33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 i nie będą podlegały profilowaniu.</w:t>
      </w:r>
    </w:p>
    <w:sectPr w:rsidR="00DF144E" w:rsidRPr="004A3359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3779" w14:textId="77777777" w:rsidR="00446A77" w:rsidRDefault="00446A77" w:rsidP="00E5791A">
      <w:pPr>
        <w:spacing w:after="0" w:line="240" w:lineRule="auto"/>
      </w:pPr>
      <w:r>
        <w:separator/>
      </w:r>
    </w:p>
  </w:endnote>
  <w:endnote w:type="continuationSeparator" w:id="0">
    <w:p w14:paraId="069CD36E" w14:textId="77777777" w:rsidR="00446A77" w:rsidRDefault="00446A77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DD12" w14:textId="77777777" w:rsidR="00446A77" w:rsidRDefault="00446A77" w:rsidP="00E5791A">
      <w:pPr>
        <w:spacing w:after="0" w:line="240" w:lineRule="auto"/>
      </w:pPr>
      <w:r>
        <w:separator/>
      </w:r>
    </w:p>
  </w:footnote>
  <w:footnote w:type="continuationSeparator" w:id="0">
    <w:p w14:paraId="6D28C94D" w14:textId="77777777" w:rsidR="00446A77" w:rsidRDefault="00446A77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26718"/>
    <w:rsid w:val="000353A3"/>
    <w:rsid w:val="00040C11"/>
    <w:rsid w:val="00085827"/>
    <w:rsid w:val="000918AB"/>
    <w:rsid w:val="000C25E5"/>
    <w:rsid w:val="000F493D"/>
    <w:rsid w:val="000F6BBE"/>
    <w:rsid w:val="0013307C"/>
    <w:rsid w:val="001636E0"/>
    <w:rsid w:val="00180D5C"/>
    <w:rsid w:val="001C05B1"/>
    <w:rsid w:val="001E7E0A"/>
    <w:rsid w:val="001F1118"/>
    <w:rsid w:val="002662DF"/>
    <w:rsid w:val="00285A78"/>
    <w:rsid w:val="00285B56"/>
    <w:rsid w:val="002E6AB8"/>
    <w:rsid w:val="002F0F8F"/>
    <w:rsid w:val="0032190A"/>
    <w:rsid w:val="00340353"/>
    <w:rsid w:val="0034419D"/>
    <w:rsid w:val="00361F90"/>
    <w:rsid w:val="003726B5"/>
    <w:rsid w:val="00380CB3"/>
    <w:rsid w:val="0038406C"/>
    <w:rsid w:val="00392104"/>
    <w:rsid w:val="003A3BC8"/>
    <w:rsid w:val="003C278E"/>
    <w:rsid w:val="003D5590"/>
    <w:rsid w:val="00434146"/>
    <w:rsid w:val="00446A77"/>
    <w:rsid w:val="00493E04"/>
    <w:rsid w:val="00495DC9"/>
    <w:rsid w:val="004A0FCE"/>
    <w:rsid w:val="004A3359"/>
    <w:rsid w:val="004B60CD"/>
    <w:rsid w:val="004C7CBF"/>
    <w:rsid w:val="004E7159"/>
    <w:rsid w:val="005133E9"/>
    <w:rsid w:val="00520FEF"/>
    <w:rsid w:val="00527266"/>
    <w:rsid w:val="00534A57"/>
    <w:rsid w:val="00544251"/>
    <w:rsid w:val="005476C8"/>
    <w:rsid w:val="0057690A"/>
    <w:rsid w:val="0059536C"/>
    <w:rsid w:val="005C5479"/>
    <w:rsid w:val="005E1027"/>
    <w:rsid w:val="005E758B"/>
    <w:rsid w:val="005F57D4"/>
    <w:rsid w:val="006111B9"/>
    <w:rsid w:val="00617F1F"/>
    <w:rsid w:val="00624A8A"/>
    <w:rsid w:val="0063559E"/>
    <w:rsid w:val="00640C5D"/>
    <w:rsid w:val="006870A9"/>
    <w:rsid w:val="006E0190"/>
    <w:rsid w:val="006E5DC2"/>
    <w:rsid w:val="007158CB"/>
    <w:rsid w:val="00715FA1"/>
    <w:rsid w:val="00721036"/>
    <w:rsid w:val="0073713F"/>
    <w:rsid w:val="007805C5"/>
    <w:rsid w:val="00784016"/>
    <w:rsid w:val="00810C59"/>
    <w:rsid w:val="008445AE"/>
    <w:rsid w:val="0085361A"/>
    <w:rsid w:val="008C7DD5"/>
    <w:rsid w:val="008E6D66"/>
    <w:rsid w:val="00905EA0"/>
    <w:rsid w:val="009172B2"/>
    <w:rsid w:val="00974076"/>
    <w:rsid w:val="00983A20"/>
    <w:rsid w:val="00991FCF"/>
    <w:rsid w:val="009C38F5"/>
    <w:rsid w:val="009F618D"/>
    <w:rsid w:val="00A03B01"/>
    <w:rsid w:val="00A67D22"/>
    <w:rsid w:val="00A71441"/>
    <w:rsid w:val="00A76B3C"/>
    <w:rsid w:val="00A81E96"/>
    <w:rsid w:val="00A828B0"/>
    <w:rsid w:val="00AB518D"/>
    <w:rsid w:val="00AE4A79"/>
    <w:rsid w:val="00B427BF"/>
    <w:rsid w:val="00B52E19"/>
    <w:rsid w:val="00B5316A"/>
    <w:rsid w:val="00B555DC"/>
    <w:rsid w:val="00B6382F"/>
    <w:rsid w:val="00C0356E"/>
    <w:rsid w:val="00C31AFB"/>
    <w:rsid w:val="00C327D6"/>
    <w:rsid w:val="00C54CD9"/>
    <w:rsid w:val="00C6179D"/>
    <w:rsid w:val="00C80BB3"/>
    <w:rsid w:val="00C816DB"/>
    <w:rsid w:val="00C85BFF"/>
    <w:rsid w:val="00C9228E"/>
    <w:rsid w:val="00CC537E"/>
    <w:rsid w:val="00CF2580"/>
    <w:rsid w:val="00D0021A"/>
    <w:rsid w:val="00D1085A"/>
    <w:rsid w:val="00D50C2C"/>
    <w:rsid w:val="00D80A5E"/>
    <w:rsid w:val="00D81481"/>
    <w:rsid w:val="00DA7CED"/>
    <w:rsid w:val="00DE1504"/>
    <w:rsid w:val="00DF144E"/>
    <w:rsid w:val="00E24CEA"/>
    <w:rsid w:val="00E50AF5"/>
    <w:rsid w:val="00E5791A"/>
    <w:rsid w:val="00E74605"/>
    <w:rsid w:val="00EA2231"/>
    <w:rsid w:val="00EB0B2D"/>
    <w:rsid w:val="00F17A8A"/>
    <w:rsid w:val="00F35183"/>
    <w:rsid w:val="00F564E0"/>
    <w:rsid w:val="00FC3EF2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2023-08-07T07:41:00Z</dcterms:created>
  <dcterms:modified xsi:type="dcterms:W3CDTF">2023-08-07T07:41:00Z</dcterms:modified>
</cp:coreProperties>
</file>